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B4" w:rsidRPr="00E804B4" w:rsidRDefault="003750EC" w:rsidP="00E804B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bdr w:val="single" w:sz="2" w:space="0" w:color="auto" w:frame="1"/>
          <w:lang w:eastAsia="ru-RU"/>
        </w:rPr>
        <w:t>РЖЕВСКАЯ  БИТВА</w:t>
      </w:r>
      <w:proofErr w:type="gramEnd"/>
    </w:p>
    <w:p w:rsidR="00AF31E1" w:rsidRPr="003750EC" w:rsidRDefault="00AF31E1" w:rsidP="00AF31E1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AF31E1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Ржевская битва, несмотря на название, не была битвой за город Ржев. Это самое продолжительное и кровопролитное сражение в Великой Отечественной войне, которое длилось с 8 января 1942 года по 31 марта 1943 года. Оно состояло из 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нескольких </w:t>
      </w:r>
      <w:r w:rsidRPr="00AF31E1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отдельных операций, позволивших отбросить немцев как можно дальше от Москвы.</w:t>
      </w:r>
    </w:p>
    <w:p w:rsidR="00B57A70" w:rsidRDefault="00B57A70" w:rsidP="00E804B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B57A7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Первая из них состоялась в январе – апреле 1942 года (Ржевско-Вяземская), вторая – в августе 1942 года (Ржевско-</w:t>
      </w:r>
      <w:proofErr w:type="spellStart"/>
      <w:r w:rsidRPr="00B57A7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Сычевская</w:t>
      </w:r>
      <w:proofErr w:type="spellEnd"/>
      <w:r w:rsidRPr="00B57A7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), третья – в декабре того же года (Ржевско-</w:t>
      </w:r>
      <w:proofErr w:type="spellStart"/>
      <w:r w:rsidRPr="00B57A7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Сычевская</w:t>
      </w:r>
      <w:proofErr w:type="spellEnd"/>
      <w:r w:rsidRPr="00B57A7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, операция «Марс») и четвертая – в марте 1943 года. </w:t>
      </w:r>
    </w:p>
    <w:p w:rsidR="00B57A70" w:rsidRDefault="00B57A70" w:rsidP="00B57A7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50EC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Ржевский выступ, образовавшийся в</w:t>
      </w: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результате наступления немецкой армии</w:t>
      </w:r>
      <w:r w:rsidRPr="003750EC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в 1941 году, имел стратегическое значение для обеих сторон. Контроль над этим регионом позволял угрожать Москве с северо-запада, а также контролировать важные транспортные артерии.</w:t>
      </w:r>
    </w:p>
    <w:p w:rsidR="00B57A70" w:rsidRDefault="00B57A70" w:rsidP="00B57A7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B57A7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Проведенные войсками Западного и Калининского фронтов наступательные и оборонительные операции имели огромное стратегическое значение для достижения перелома в пользу Красной Армии на всем советско-германском фронте. В боях у Ржевского выступа погибли свыше одного миллиона советских воинов. Кровопролитной схватке посвящено один из литературных памятников времён Великой Отечественной войны – стихотворение </w:t>
      </w:r>
      <w:proofErr w:type="spellStart"/>
      <w:r w:rsidRPr="00B57A7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А.Т.Твардовского</w:t>
      </w:r>
      <w:proofErr w:type="spellEnd"/>
      <w:r w:rsidRPr="00B57A70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«Я убит подо Ржевом».</w:t>
      </w:r>
    </w:p>
    <w:p w:rsidR="003750EC" w:rsidRPr="003750EC" w:rsidRDefault="003750EC" w:rsidP="00B57A7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50EC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Несмотря на значимость освобождения Ржева, это событие долгое время оставалось в тени других, более известных битв Великой Отечественной войны. Только в последние десятилетия историки и общественность начали уделять больше внимания Ржевской битве и ее роли в истории войны. В 2020 году подо Ржевом был открыт Мемориал Советскому солдату, посвященный памяти погибших в ходе боев за Ржевский выступ.</w:t>
      </w:r>
    </w:p>
    <w:p w:rsidR="00E804B4" w:rsidRDefault="003750EC" w:rsidP="00E45BCB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3750EC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Память о тех, кто погиб в боях за Ржев, остается важной частью исторического наследия России и напоминанием о цене победы в одной из самых кровопролит</w:t>
      </w:r>
      <w:r w:rsidR="00E45BCB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ных войн в истории человечества</w:t>
      </w:r>
      <w:r w:rsidR="00E804B4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:rsidR="00E804B4" w:rsidRDefault="00E804B4" w:rsidP="00B57A70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Источник:</w:t>
      </w:r>
      <w:r w:rsidRPr="00E804B4">
        <w:t xml:space="preserve"> </w:t>
      </w:r>
      <w:hyperlink r:id="rId4" w:history="1">
        <w:r w:rsidR="00E45BCB" w:rsidRPr="0066562E">
          <w:rPr>
            <w:rStyle w:val="a3"/>
          </w:rPr>
          <w:t>https://pobedarf.ru/2025/03/03/osvobozhdenie-rzheva-2/</w:t>
        </w:r>
      </w:hyperlink>
      <w:r w:rsidR="00E45BCB">
        <w:t xml:space="preserve"> </w:t>
      </w:r>
    </w:p>
    <w:p w:rsidR="00DB6439" w:rsidRPr="00DB6439" w:rsidRDefault="00D7147F" w:rsidP="00DB6439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D7147F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>Художественная литература:</w:t>
      </w:r>
      <w:r w:rsidR="00DB6439" w:rsidRPr="00DB643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Вячеслав Кондратьев «Сашка»</w:t>
      </w:r>
    </w:p>
    <w:p w:rsidR="00AF31E1" w:rsidRPr="00DB6439" w:rsidRDefault="00DB6439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hyperlink r:id="rId5" w:history="1">
        <w:r w:rsidRPr="00DB6439">
          <w:rPr>
            <w:rStyle w:val="a3"/>
            <w:rFonts w:ascii="Times New Roman" w:eastAsia="Times New Roman" w:hAnsi="Times New Roman" w:cs="Times New Roman"/>
            <w:b/>
            <w:sz w:val="24"/>
            <w:szCs w:val="32"/>
            <w:lang w:eastAsia="ru-RU"/>
          </w:rPr>
          <w:t>https://royallib.com/book/kondratev_vyacheslav/sashka.html</w:t>
        </w:r>
      </w:hyperlink>
      <w:r w:rsidRPr="00DB6439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</w:t>
      </w:r>
      <w:bookmarkStart w:id="0" w:name="_GoBack"/>
      <w:bookmarkEnd w:id="0"/>
    </w:p>
    <w:p w:rsidR="00AF31E1" w:rsidRDefault="00AF31E1" w:rsidP="00C00C54">
      <w:pPr>
        <w:tabs>
          <w:tab w:val="left" w:pos="1090"/>
        </w:tabs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AF31E1" w:rsidRDefault="00B57A70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7A70">
        <w:rPr>
          <w:rFonts w:ascii="Arial" w:eastAsia="Times New Roman" w:hAnsi="Arial" w:cs="Arial"/>
          <w:noProof/>
          <w:color w:val="13192E"/>
          <w:sz w:val="24"/>
          <w:szCs w:val="24"/>
          <w:lang w:eastAsia="ru-RU"/>
        </w:rPr>
        <w:drawing>
          <wp:inline distT="0" distB="0" distL="0" distR="0" wp14:anchorId="0C70415D" wp14:editId="49884787">
            <wp:extent cx="6645910" cy="6645910"/>
            <wp:effectExtent l="0" t="0" r="2540" b="2540"/>
            <wp:docPr id="2" name="Рисунок 2" descr="https://polk.press/storage/news/January2021/MyCollag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lk.press/storage/news/January2021/MyCollages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AE" w:rsidRPr="00380DAE" w:rsidRDefault="00380DAE" w:rsidP="0038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DAE" w:rsidRPr="00380DAE" w:rsidRDefault="00380DAE" w:rsidP="00380DA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3192E"/>
          <w:sz w:val="24"/>
          <w:szCs w:val="24"/>
          <w:lang w:eastAsia="ru-RU"/>
        </w:rPr>
      </w:pPr>
    </w:p>
    <w:p w:rsidR="00380DAE" w:rsidRPr="00380DAE" w:rsidRDefault="00380DAE" w:rsidP="0038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DAE">
        <w:rPr>
          <w:rFonts w:ascii="Arial" w:eastAsia="Times New Roman" w:hAnsi="Arial" w:cs="Arial"/>
          <w:color w:val="13192E"/>
          <w:sz w:val="24"/>
          <w:szCs w:val="24"/>
          <w:lang w:eastAsia="ru-RU"/>
        </w:rPr>
        <w:br/>
      </w:r>
    </w:p>
    <w:p w:rsidR="00380DAE" w:rsidRPr="00E804B4" w:rsidRDefault="00380DAE" w:rsidP="00E804B4">
      <w:pPr>
        <w:tabs>
          <w:tab w:val="left" w:pos="10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380DAE" w:rsidRPr="00E804B4" w:rsidSect="00E80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B4"/>
    <w:rsid w:val="000F4543"/>
    <w:rsid w:val="0015315D"/>
    <w:rsid w:val="001A580B"/>
    <w:rsid w:val="0036475B"/>
    <w:rsid w:val="003750EC"/>
    <w:rsid w:val="00380DAE"/>
    <w:rsid w:val="003B46F2"/>
    <w:rsid w:val="006C2DCA"/>
    <w:rsid w:val="00A63119"/>
    <w:rsid w:val="00AC7F94"/>
    <w:rsid w:val="00AF31E1"/>
    <w:rsid w:val="00B57A70"/>
    <w:rsid w:val="00C00C54"/>
    <w:rsid w:val="00D7147F"/>
    <w:rsid w:val="00DB6439"/>
    <w:rsid w:val="00E45BCB"/>
    <w:rsid w:val="00E804B4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2ABF"/>
  <w15:chartTrackingRefBased/>
  <w15:docId w15:val="{8A59EEC1-9E42-425D-8498-ECEE242F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4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71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oyallib.com/book/kondratev_vyacheslav/sashka.html" TargetMode="External"/><Relationship Id="rId4" Type="http://schemas.openxmlformats.org/officeDocument/2006/relationships/hyperlink" Target="https://pobedarf.ru/2025/03/03/osvobozhdenie-rzheva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Александрова</cp:lastModifiedBy>
  <cp:revision>19</cp:revision>
  <dcterms:created xsi:type="dcterms:W3CDTF">2025-04-25T10:45:00Z</dcterms:created>
  <dcterms:modified xsi:type="dcterms:W3CDTF">2025-04-28T05:46:00Z</dcterms:modified>
</cp:coreProperties>
</file>